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EE38" w14:textId="77777777" w:rsidR="00670A25" w:rsidRPr="00670A25" w:rsidRDefault="00670A25" w:rsidP="00670A25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  <w14:ligatures w14:val="none"/>
        </w:rPr>
      </w:pPr>
      <w:r w:rsidRPr="00670A25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  <w14:ligatures w14:val="none"/>
        </w:rPr>
        <w:t>Консультация для родителей «Как развить речь двуязычному ребенку»</w:t>
      </w:r>
    </w:p>
    <w:p w14:paraId="0130CA8B" w14:textId="251184CB" w:rsidR="00670A25" w:rsidRPr="00670A25" w:rsidRDefault="00670A25" w:rsidP="00670A2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Известный профессор Самсонов Николай Георгиевич дал определение этому явлению. «Двуязычие – это умение, навык, позволяющий человеку или народу в целом или его части попеременно пользоваться (устно и письменно) двумя языками в зависимости от ситуации и добиваться взаимного понимания в процессе общения.»</w:t>
      </w:r>
    </w:p>
    <w:p w14:paraId="47D6E421" w14:textId="77777777" w:rsidR="00670A25" w:rsidRPr="00670A25" w:rsidRDefault="00670A25" w:rsidP="00670A2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Ребенок, владеющий двумя языками, отличается хорошей памятью и сообразительностью, быстрой реакцией, у него лучше развито логическое мышление. Полноценно развивающиеся двуязычные дети, как правило, хорошо учатся и им хорошо даются теоретические науки, иностранные языки и литература.</w:t>
      </w:r>
    </w:p>
    <w:p w14:paraId="19FA9138" w14:textId="77777777" w:rsidR="00670A25" w:rsidRPr="00670A25" w:rsidRDefault="00670A25" w:rsidP="00670A2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Однако, у детей, которые растут в двуязычном окружении, обязательно возникают трудности в произношении звуков и слов, потому что дома они разговаривают на родном языке, а в детском саду обучаются и общаются со сверстниками на русском языке. </w:t>
      </w:r>
      <w:proofErr w:type="gramStart"/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Конечно</w:t>
      </w:r>
      <w:proofErr w:type="gramEnd"/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это двойная нагрузка, но замечено, что ребенок, который чисто говорит на родном языке и имеет хороший словарный запас, в дальнейшем быстрее и качественнее обучается и русскому языку. Но при условии, что изучение русского языка должно начинаться как можно раньше, так как знание русского языка делает возможной совместную работу многонациональных коллективов, воспитание и обучение детей различных национальностей в детских садах и школах.</w:t>
      </w:r>
    </w:p>
    <w:p w14:paraId="3CA1DE5F" w14:textId="77777777" w:rsidR="00670A25" w:rsidRPr="00670A25" w:rsidRDefault="00670A25" w:rsidP="00670A2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Если родители не планируют заранее языка общения с ребенком, то бывает так, что ребенок развивается стихийно. Родители не следят за собственной речью, не контролируют речь ребенка, не обращают внимания на ее недостатки, тогда в речи ребенка возникает очень много ошибок. Это ведет к замедлению общего речевого развития. Ребенок становится стеснительным, замкнутым, обидчивым, а это негативно отражается на школьной готовности. Речевые проблемы влияют и на учебную мотивацию.</w:t>
      </w:r>
    </w:p>
    <w:p w14:paraId="28DCB1DD" w14:textId="77777777" w:rsidR="00670A25" w:rsidRPr="00670A25" w:rsidRDefault="00670A25" w:rsidP="00670A2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В старшем дошкольном возрасте, при подготовке ребенка к школе, перед родителями и педагогами возникает важная задача - выявить нарушения в речи, помочь, научить правильному общению на русском языке. </w:t>
      </w:r>
      <w:proofErr w:type="gramStart"/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В дальнейшем,</w:t>
      </w:r>
      <w:proofErr w:type="gramEnd"/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это предупредит у двуязычного ребенка негативное отношение к школе, так как одна из наиболее серьезных проблем обучения – усвоение правильной русской речи как средства получения знаний.</w:t>
      </w:r>
    </w:p>
    <w:p w14:paraId="35A02C79" w14:textId="77777777" w:rsidR="00670A25" w:rsidRPr="00670A25" w:rsidRDefault="00670A25" w:rsidP="00670A2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Речевые нарушения у старших двуязычных дошкольников связаны с артикуляторной базой и фонематическим слухом.</w:t>
      </w:r>
    </w:p>
    <w:p w14:paraId="5CD6F8D8" w14:textId="77777777" w:rsidR="00670A25" w:rsidRPr="00670A25" w:rsidRDefault="00670A25" w:rsidP="00670A2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lastRenderedPageBreak/>
        <w:t xml:space="preserve">Артикуляторная база – это человеческая способность приводить органы артикуляции в позиции, необходимые для образования формирования звуков, нормативных для данного языка. Органы артикуляции: губы, зубы, язык, альвеолы, твердое и мягкое небо, задний язычок, нос, гортань, голосовые связки. Это наш речевой инструмент, </w:t>
      </w:r>
      <w:proofErr w:type="gramStart"/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то</w:t>
      </w:r>
      <w:proofErr w:type="gramEnd"/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чем мы говорим, формируя гласные и согласные звуки.</w:t>
      </w:r>
    </w:p>
    <w:p w14:paraId="3E155CF9" w14:textId="77777777" w:rsidR="00670A25" w:rsidRPr="00670A25" w:rsidRDefault="00670A25" w:rsidP="00670A2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Фонематический слух – это человеческая способность различать грамматические изменения в речи. Т. е. это способность анализировать и синтезировать звуки частей речи, такая способность является фундаментом для понимания смысла сказанного. При отсутствии фонематического слуха ребёнок не может слышать точно и правильно, а, следовательно, не воспринимает смысл сказанного, и тем более не может без ошибок говорить или писать, иногда бывает замедление развития связной речи.</w:t>
      </w:r>
    </w:p>
    <w:p w14:paraId="549C8284" w14:textId="77777777" w:rsidR="00670A25" w:rsidRPr="00670A25" w:rsidRDefault="00670A25" w:rsidP="00670A2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Таким образом, мы понимаем, что фонематический слух наравне с натренированной артикуляторной базой очень важны для успешного обучения детей чтению и письму. А в дальнейшем эти способности будут необходимы для успешного обучения иностранным языкам.</w:t>
      </w:r>
    </w:p>
    <w:p w14:paraId="1347D56D" w14:textId="77777777" w:rsidR="00670A25" w:rsidRPr="00670A25" w:rsidRDefault="00670A25" w:rsidP="00670A2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Почему существуют трудности для двуязычных детей? Потому что в родном языке существуют звуки отсутствующие в русском языке, и, наоборот, в русском языке есть звуки, которых нет в родном языке.</w:t>
      </w:r>
    </w:p>
    <w:p w14:paraId="45D37769" w14:textId="77777777" w:rsidR="00670A25" w:rsidRPr="00670A25" w:rsidRDefault="00670A25" w:rsidP="00670A2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Чтобы помочь двуязычным детям, обязательно вначале нужно проявить индивидуальный подход, провести диагностику речи у каждого двуязычного ребенка. В первом случае, если у ребенка в соответствии с нормами русского языка согласный звук отсутствует, то в этом случае предстоит научить ученика произносить новый для него звук, для этого нужно:</w:t>
      </w:r>
    </w:p>
    <w:p w14:paraId="5C98D58E" w14:textId="77777777" w:rsidR="00670A25" w:rsidRPr="00670A25" w:rsidRDefault="00670A25" w:rsidP="00670A2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а) проанализировать артикуляционную позицию языка, необходимую для произнесения этого звука;</w:t>
      </w:r>
    </w:p>
    <w:p w14:paraId="6E457D54" w14:textId="77777777" w:rsidR="00670A25" w:rsidRPr="00670A25" w:rsidRDefault="00670A25" w:rsidP="00670A2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б) сопоставить новые артикуляции с артикуляциями родственных с этим звуков;</w:t>
      </w:r>
    </w:p>
    <w:p w14:paraId="7AE5EA0F" w14:textId="77777777" w:rsidR="00670A25" w:rsidRPr="00670A25" w:rsidRDefault="00670A25" w:rsidP="00670A2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в) упражнять детей в произношении нового звука в разных положениях (в начале слова, в конце, привлекая для этого стихи, чистоговорки и скороговорки;</w:t>
      </w:r>
    </w:p>
    <w:p w14:paraId="61514D0A" w14:textId="77777777" w:rsidR="00670A25" w:rsidRPr="00670A25" w:rsidRDefault="00670A25" w:rsidP="00670A2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г) использовать слова с этими звуками для орфографических упражнений для предупреждения орфографических ошибок.</w:t>
      </w:r>
    </w:p>
    <w:p w14:paraId="070561C3" w14:textId="77777777" w:rsidR="00670A25" w:rsidRPr="00670A25" w:rsidRDefault="00670A25" w:rsidP="00670A2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Во втором случае у ребенка может присутствовать исследуемый звук, например такие звуки как: С, Ч, Щ, которые более часто дают нарушения в речи двуязычного ребенка, но он его заменяет другим. От этого может </w:t>
      </w:r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lastRenderedPageBreak/>
        <w:t>страдать как произношение, так и письменная речь. Исправление этих звуков – это уже работа логопеда.</w:t>
      </w:r>
    </w:p>
    <w:p w14:paraId="7484233E" w14:textId="77777777" w:rsidR="00670A25" w:rsidRPr="00670A25" w:rsidRDefault="00670A25" w:rsidP="00670A2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И так, перед родителями стоят следующие задачи:</w:t>
      </w:r>
    </w:p>
    <w:p w14:paraId="0C490494" w14:textId="77777777" w:rsidR="00670A25" w:rsidRPr="00670A25" w:rsidRDefault="00670A25" w:rsidP="00670A2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1) привить интерес к русскому языку;</w:t>
      </w:r>
    </w:p>
    <w:p w14:paraId="68414967" w14:textId="77777777" w:rsidR="00670A25" w:rsidRPr="00670A25" w:rsidRDefault="00670A25" w:rsidP="00670A2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2) приучить детский слух к звукам и словам русской речи, готовить речевой аппарат к правильному произношению этих звуков и слов;</w:t>
      </w:r>
    </w:p>
    <w:p w14:paraId="2BA9D1A1" w14:textId="77777777" w:rsidR="00670A25" w:rsidRPr="00670A25" w:rsidRDefault="00670A25" w:rsidP="00670A2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3) создать у детей запас наиболее употребительных русских слов и фраз, автоматизировать этот минимум в разговорной речи;</w:t>
      </w:r>
    </w:p>
    <w:p w14:paraId="2CDBE5D5" w14:textId="77777777" w:rsidR="00670A25" w:rsidRPr="00670A25" w:rsidRDefault="00670A25" w:rsidP="00670A2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4) развить фонематический слух с помощью простых фраз, употребляя слова в правильной грамматической форме;</w:t>
      </w:r>
    </w:p>
    <w:p w14:paraId="0B0CD5C7" w14:textId="77777777" w:rsidR="00670A25" w:rsidRPr="00670A25" w:rsidRDefault="00670A25" w:rsidP="00670A2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5) обучить правильному литературному ударению в словах.</w:t>
      </w:r>
    </w:p>
    <w:p w14:paraId="0671EC04" w14:textId="77777777" w:rsidR="00670A25" w:rsidRPr="00670A25" w:rsidRDefault="00670A25" w:rsidP="00670A2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Методов решения этих задач множество. Прививать интерес к русскому языку начинать нужно устно. Через сказки и театрализацию, детский фольклор, где стихотворные тексты можно брать как речевые упражнения, в ходе которых дети, опираясь на собственный жизненный опыт, активизируют свои речевые умения. Для увеличения словарного запаса русских слов нужно использовать заучивание наизусть стихов, считалок, чистоговорок. А </w:t>
      </w:r>
      <w:proofErr w:type="gramStart"/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так же</w:t>
      </w:r>
      <w:proofErr w:type="gramEnd"/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разгадывать обычные детские загадки, ребусы, кроссворды, шарады, анаграммы и подобные словесные игры, которые можно использовать при знакомстве с буквами и звуками русского языка, при закреплении и повторении пройденного материала.</w:t>
      </w:r>
    </w:p>
    <w:p w14:paraId="5B781C2F" w14:textId="77777777" w:rsidR="00670A25" w:rsidRPr="00670A25" w:rsidRDefault="00670A25" w:rsidP="00670A2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670A25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Игры и упражнения для развития речи</w:t>
      </w:r>
    </w:p>
    <w:p w14:paraId="29DE22E6" w14:textId="77777777" w:rsidR="00670A25" w:rsidRPr="00670A25" w:rsidRDefault="00670A25" w:rsidP="00670A2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670A25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«Сравни пары»</w:t>
      </w:r>
    </w:p>
    <w:p w14:paraId="49ED93A4" w14:textId="77777777" w:rsidR="00670A25" w:rsidRPr="00670A25" w:rsidRDefault="00670A25" w:rsidP="00670A2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670A25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Цель</w:t>
      </w:r>
      <w:proofErr w:type="gramStart"/>
      <w:r w:rsidRPr="00670A25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: </w:t>
      </w:r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Развивать</w:t>
      </w:r>
      <w:proofErr w:type="gramEnd"/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наблюдательность, расширять и активизировать лексический запас; развивать фразовую речь.</w:t>
      </w:r>
    </w:p>
    <w:p w14:paraId="3A45DC5C" w14:textId="77777777" w:rsidR="00670A25" w:rsidRPr="00670A25" w:rsidRDefault="00670A25" w:rsidP="00670A2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Описание упражнения. Взрослый показывает ребёнку пару картинок. Предлагает назвать, что или кто изображен на каждой картинке; чем объекты отличаются друг от друга. Перед ответом ребёнку даётся время для внимательного рассматривания картинок. Главное, на что обращает внимание взрослый, </w:t>
      </w:r>
      <w:proofErr w:type="gramStart"/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- это</w:t>
      </w:r>
      <w:proofErr w:type="gramEnd"/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чтобы ребёнок при сравнении назвал как можно больше частей однородных объектов. При этом взрослые могут столкнуться с тем, что ребёнок видит отличия, но не может их назвать, так как не знает их названия. В этом случае ребёнку следует предложить сначала показать отличительную часть, а затем назвать её. В случае необходимости педагог вводит новое слово и производит с ним соответствующую работу.</w:t>
      </w:r>
    </w:p>
    <w:p w14:paraId="252390D6" w14:textId="77777777" w:rsidR="00670A25" w:rsidRPr="00670A25" w:rsidRDefault="00670A25" w:rsidP="00670A2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Работа проводится по каждой паре картинок отдельно. Картинки, которые ребёнок не рассматривает, следует закрыть листом бумаги.</w:t>
      </w:r>
    </w:p>
    <w:p w14:paraId="60782C4B" w14:textId="77777777" w:rsidR="00670A25" w:rsidRPr="00670A25" w:rsidRDefault="00670A25" w:rsidP="00670A2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lastRenderedPageBreak/>
        <w:t>Ближе к концу года упражнение можно проводить в усложнённом варианте: предлагать детям называть, не только чем отличаются предметы, но и чем похожи.</w:t>
      </w:r>
    </w:p>
    <w:p w14:paraId="7D482F2E" w14:textId="77777777" w:rsidR="00670A25" w:rsidRPr="00670A25" w:rsidRDefault="00670A25" w:rsidP="00670A2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670A25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«Скажи наоборот»</w:t>
      </w:r>
    </w:p>
    <w:p w14:paraId="5546F42A" w14:textId="77777777" w:rsidR="00670A25" w:rsidRPr="00670A25" w:rsidRDefault="00670A25" w:rsidP="00670A2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670A25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Цель</w:t>
      </w:r>
      <w:proofErr w:type="gramStart"/>
      <w:r w:rsidRPr="00670A25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;</w:t>
      </w:r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Закрепить</w:t>
      </w:r>
      <w:proofErr w:type="gramEnd"/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умение пользоваться словами с противоположным значением (антонимами).</w:t>
      </w:r>
    </w:p>
    <w:p w14:paraId="1E11E439" w14:textId="77777777" w:rsidR="00670A25" w:rsidRPr="00670A25" w:rsidRDefault="00670A25" w:rsidP="00670A2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Материал. Картинки, каждая из которых представлена двумя изображениями, демонстрирующими противоположные состояния.</w:t>
      </w:r>
    </w:p>
    <w:p w14:paraId="2F6D26F0" w14:textId="77777777" w:rsidR="00670A25" w:rsidRPr="00670A25" w:rsidRDefault="00670A25" w:rsidP="00670A2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Описание упражнения. Взрослый предлагает рассмотреть каждую картинку отдельно и назвать, что (кто) изображено и какой это предмет (объект).</w:t>
      </w:r>
    </w:p>
    <w:p w14:paraId="097BA2ED" w14:textId="77777777" w:rsidR="00670A25" w:rsidRPr="00670A25" w:rsidRDefault="00670A25" w:rsidP="00670A2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Данное упражнение можно провести вместе со взрослыми. В этом случае взрослый называет и определяет один предмет (любой) на отдельной картинке, а ребёнок – другой. Например, взрослый говорит: «Этот клоун весёлый», а ребёнок говорит: «А этот клоун грустный».</w:t>
      </w:r>
    </w:p>
    <w:p w14:paraId="67261A7D" w14:textId="77777777" w:rsidR="00670A25" w:rsidRPr="00670A25" w:rsidRDefault="00670A25" w:rsidP="00670A2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В качестве возможного варианта упражнения можно предложить ребёнку подобрать картинку с изображением объектов, которые подходят к названным взрослым определениям. Например: «Найди картинку, где изображены злой мальчик и добрый».</w:t>
      </w:r>
    </w:p>
    <w:p w14:paraId="3BD316AF" w14:textId="77777777" w:rsidR="00670A25" w:rsidRPr="00670A25" w:rsidRDefault="00670A25" w:rsidP="00670A2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670A25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«Цепочки слов»</w:t>
      </w:r>
    </w:p>
    <w:p w14:paraId="2C1A1948" w14:textId="77777777" w:rsidR="00670A25" w:rsidRPr="00670A25" w:rsidRDefault="00670A25" w:rsidP="00670A2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670A25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Цель</w:t>
      </w:r>
      <w:proofErr w:type="gramStart"/>
      <w:r w:rsidRPr="00670A25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:</w:t>
      </w:r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Закрепить</w:t>
      </w:r>
      <w:proofErr w:type="gramEnd"/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умения детей правильно употреблять обобщающие понятия (слова-обобщения).</w:t>
      </w:r>
    </w:p>
    <w:p w14:paraId="0048B39B" w14:textId="77777777" w:rsidR="00670A25" w:rsidRPr="00670A25" w:rsidRDefault="00670A25" w:rsidP="00670A2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Материал. Сюжетные картинки.</w:t>
      </w:r>
    </w:p>
    <w:p w14:paraId="001EE9A0" w14:textId="77777777" w:rsidR="00670A25" w:rsidRPr="00670A25" w:rsidRDefault="00670A25" w:rsidP="00670A2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Описание упражнения. Картинки расположены в квадратах. Каждая цепочка включает в себя несколько однородных картинок. Однако в заданиях только часть картинок соединены между собой. Последнюю картинку ребёнок определяет самостоятельно и присоединяет её к соответствующей цепочке.</w:t>
      </w:r>
    </w:p>
    <w:p w14:paraId="3CF547F7" w14:textId="77777777" w:rsidR="00670A25" w:rsidRPr="00670A25" w:rsidRDefault="00670A25" w:rsidP="00670A2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Словесные инструкции взрослого: «Рассмотри цепочку из картинок. Назови, кто изображен на каждой картинке. Назови этих детей (людей</w:t>
      </w:r>
      <w:proofErr w:type="gramStart"/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)</w:t>
      </w:r>
      <w:proofErr w:type="gramEnd"/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одним словом. Рассмотри картинки, расположенные на правой стороне листа. Какая из них подходит к (название группы) группе детей? Возьми карандаш и присоедини эту картинку к цепочке». В дальнейшем по полученной цепочке можно придумать или воспроизвести историю (сказку).</w:t>
      </w:r>
    </w:p>
    <w:p w14:paraId="28D6905B" w14:textId="77777777" w:rsidR="00670A25" w:rsidRPr="00670A25" w:rsidRDefault="00670A25" w:rsidP="00670A2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670A25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Лото «Чьи это вещи?»</w:t>
      </w:r>
    </w:p>
    <w:p w14:paraId="4A6CCBC6" w14:textId="77777777" w:rsidR="00670A25" w:rsidRPr="00670A25" w:rsidRDefault="00670A25" w:rsidP="00670A2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670A25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Цель</w:t>
      </w:r>
      <w:proofErr w:type="gramStart"/>
      <w:r w:rsidRPr="00670A25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: </w:t>
      </w:r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Закрепить</w:t>
      </w:r>
      <w:proofErr w:type="gramEnd"/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названия личностных качеств человека через определение предметов-помощников.</w:t>
      </w:r>
    </w:p>
    <w:p w14:paraId="4AD2472B" w14:textId="77777777" w:rsidR="00670A25" w:rsidRPr="00670A25" w:rsidRDefault="00670A25" w:rsidP="00670A2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lastRenderedPageBreak/>
        <w:t>Материал. Сгруппированные картинки с изображением предметов-помощников к следующим личностным качествам: трудолюбивый (веник, лопата, ведро, аккуратный (расчёска, носовой платок, бантик, жадный (сундук на большом замке, мешок с узлом, весёлый (воздушный шарик, гармошка, колпачок).</w:t>
      </w:r>
    </w:p>
    <w:p w14:paraId="0001071B" w14:textId="77777777" w:rsidR="00670A25" w:rsidRPr="00670A25" w:rsidRDefault="00670A25" w:rsidP="00670A2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Перед началом игры взрослый предлагает ребенку выбрать любую игровую карточку. Если играющих </w:t>
      </w:r>
      <w:proofErr w:type="gramStart"/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2-3</w:t>
      </w:r>
      <w:proofErr w:type="gramEnd"/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ребёнка, то каждый из них называет, что изображено на его игровой карточке. Взрослый перемешивает карточки с надписями качеств, по одной зачитывает их детям и спрашивает: «Чья это картинка?» Ребёнок, узнавший её, берёт картинку себе и закрывает пустой квадратик на своей карточке.</w:t>
      </w:r>
    </w:p>
    <w:p w14:paraId="427A390D" w14:textId="77777777" w:rsidR="00670A25" w:rsidRPr="00670A25" w:rsidRDefault="00670A25" w:rsidP="00670A2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670A25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«Кто лишний, в чём путаница»?</w:t>
      </w:r>
    </w:p>
    <w:p w14:paraId="65EB81F0" w14:textId="77777777" w:rsidR="00670A25" w:rsidRPr="00670A25" w:rsidRDefault="00670A25" w:rsidP="00670A2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670A25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Цель:</w:t>
      </w:r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Активизация словаря. Выделение признаков и обозначение их словом, сравнение (установление сходств и различий).</w:t>
      </w:r>
    </w:p>
    <w:p w14:paraId="16E4B034" w14:textId="77777777" w:rsidR="00670A25" w:rsidRPr="00670A25" w:rsidRDefault="00670A25" w:rsidP="00670A2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Материал. Набор картинок, часть из них похожи, могут быть объединены в одну группу, а одна отличается.</w:t>
      </w:r>
    </w:p>
    <w:p w14:paraId="5E487076" w14:textId="77777777" w:rsidR="00670A25" w:rsidRPr="00670A25" w:rsidRDefault="00670A25" w:rsidP="00670A2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Ребенок рассматривают картинки, предлагая свои варианты решения. Взрослый уточняет правильность (неправильность) выбора с помощью вопросов типа: почему ты догадался, что это? Почему думаешь, что это именно? Чем отличаются эти персонажи, предметы?</w:t>
      </w:r>
    </w:p>
    <w:p w14:paraId="1C0F5A34" w14:textId="77777777" w:rsidR="00670A25" w:rsidRPr="00670A25" w:rsidRDefault="00670A25" w:rsidP="00670A2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670A25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«Угадай, кто…»</w:t>
      </w:r>
    </w:p>
    <w:p w14:paraId="14042F9F" w14:textId="77777777" w:rsidR="00670A25" w:rsidRPr="00670A25" w:rsidRDefault="00670A25" w:rsidP="00670A2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670A25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Цель</w:t>
      </w:r>
      <w:proofErr w:type="gramStart"/>
      <w:r w:rsidRPr="00670A25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:</w:t>
      </w:r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Учим</w:t>
      </w:r>
      <w:proofErr w:type="gramEnd"/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ребенка узнавать людей по стилю речи.</w:t>
      </w:r>
    </w:p>
    <w:p w14:paraId="7FA3991C" w14:textId="77777777" w:rsidR="00670A25" w:rsidRPr="00670A25" w:rsidRDefault="00670A25" w:rsidP="00670A2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Словесные инструкции взрослого: «Я буду произносить фразу соответствующим тоном и с соответствующими жестами, а ты отгадай, кто это говорит».</w:t>
      </w:r>
    </w:p>
    <w:p w14:paraId="4235C9C6" w14:textId="77777777" w:rsidR="00670A25" w:rsidRPr="00670A25" w:rsidRDefault="00670A25" w:rsidP="00670A2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Возможен вариант, когда ребёнок загадывает такие загадки взрослому.</w:t>
      </w:r>
    </w:p>
    <w:p w14:paraId="248A7B7C" w14:textId="77777777" w:rsidR="00670A25" w:rsidRPr="00670A25" w:rsidRDefault="00670A25" w:rsidP="00670A2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Примерные реплики:</w:t>
      </w:r>
    </w:p>
    <w:p w14:paraId="6FB0139E" w14:textId="77777777" w:rsidR="00670A25" w:rsidRPr="00670A25" w:rsidRDefault="00670A25" w:rsidP="00670A2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- Налить вам ещё чаю?</w:t>
      </w:r>
    </w:p>
    <w:p w14:paraId="50ED90DB" w14:textId="77777777" w:rsidR="00670A25" w:rsidRPr="00670A25" w:rsidRDefault="00670A25" w:rsidP="00670A2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- Ты опять не убрал свои игрушки!</w:t>
      </w:r>
    </w:p>
    <w:p w14:paraId="44DAF029" w14:textId="77777777" w:rsidR="00670A25" w:rsidRPr="00670A25" w:rsidRDefault="00670A25" w:rsidP="00670A2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- А он меня обидел!</w:t>
      </w:r>
    </w:p>
    <w:p w14:paraId="1E3C1D21" w14:textId="77777777" w:rsidR="00670A25" w:rsidRPr="00670A25" w:rsidRDefault="00670A25" w:rsidP="00670A2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proofErr w:type="gramStart"/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- Это</w:t>
      </w:r>
      <w:proofErr w:type="gramEnd"/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нам не задавали! Это мы не проходили!</w:t>
      </w:r>
    </w:p>
    <w:p w14:paraId="0336325D" w14:textId="77777777" w:rsidR="00670A25" w:rsidRPr="00670A25" w:rsidRDefault="00670A25" w:rsidP="00670A2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670A25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Игра «Кубик»</w:t>
      </w:r>
    </w:p>
    <w:p w14:paraId="5136D62D" w14:textId="77777777" w:rsidR="00670A25" w:rsidRPr="00670A25" w:rsidRDefault="00670A25" w:rsidP="00670A2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670A25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Цель:</w:t>
      </w:r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Развитие выразительности движений. Наблюдение за различными эмоциональными состояниями человека. Обогащение словаря названиями эмоциональных состояний человека.</w:t>
      </w:r>
    </w:p>
    <w:p w14:paraId="3FC365A0" w14:textId="77777777" w:rsidR="00670A25" w:rsidRPr="00670A25" w:rsidRDefault="00670A25" w:rsidP="00670A2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lastRenderedPageBreak/>
        <w:t>Материал. Кубик, на гранях которого изображены эмоции радости, грусти, злости и страха.</w:t>
      </w:r>
    </w:p>
    <w:p w14:paraId="461E7D79" w14:textId="77777777" w:rsidR="00670A25" w:rsidRPr="00670A25" w:rsidRDefault="00670A25" w:rsidP="00670A2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Ход игры. 1-й вариант. Ребенок и взрослый по кругу бросают кубик и называют эмоцию, которая «выпадает» на верхней грани.</w:t>
      </w:r>
    </w:p>
    <w:p w14:paraId="1AC05656" w14:textId="77777777" w:rsidR="00670A25" w:rsidRPr="00670A25" w:rsidRDefault="00670A25" w:rsidP="00670A2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2-й вариант. Ребенок и взрослый по очереди изображают эмоцию, которая «выпала» на верхней грани.</w:t>
      </w:r>
    </w:p>
    <w:p w14:paraId="5FBCF0BD" w14:textId="77777777" w:rsidR="00670A25" w:rsidRPr="00670A25" w:rsidRDefault="00670A25" w:rsidP="00670A2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3-й вариант. Ребенок и взрослый поочерёдно рассказывают о ситуациях в их жизни, связанных с «выпавшей» эмоцией.</w:t>
      </w:r>
    </w:p>
    <w:p w14:paraId="6E6C7825" w14:textId="77777777" w:rsidR="00670A25" w:rsidRPr="00670A25" w:rsidRDefault="00670A25" w:rsidP="00670A2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670A25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4-й вариант. Ребенок и взрослый вместе сочиняют небольшой рассказ на тему «выпавшей» эмоции.</w:t>
      </w:r>
    </w:p>
    <w:p w14:paraId="524A1C73" w14:textId="00324F1C" w:rsidR="00670A25" w:rsidRPr="00670A25" w:rsidRDefault="00670A25" w:rsidP="00670A25">
      <w:pPr>
        <w:spacing w:after="0" w:line="240" w:lineRule="auto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</w:p>
    <w:p w14:paraId="4B8083CD" w14:textId="77777777" w:rsidR="00670A25" w:rsidRDefault="00670A25"/>
    <w:sectPr w:rsidR="0067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25"/>
    <w:rsid w:val="0067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4B12"/>
  <w15:chartTrackingRefBased/>
  <w15:docId w15:val="{C9C7F613-B5CA-4303-AA08-610C2DFF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8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1640</Words>
  <Characters>9352</Characters>
  <Application>Microsoft Office Word</Application>
  <DocSecurity>0</DocSecurity>
  <Lines>77</Lines>
  <Paragraphs>21</Paragraphs>
  <ScaleCrop>false</ScaleCrop>
  <Company/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Москова</dc:creator>
  <cp:keywords/>
  <dc:description/>
  <cp:lastModifiedBy>Татьяна Москова</cp:lastModifiedBy>
  <cp:revision>2</cp:revision>
  <dcterms:created xsi:type="dcterms:W3CDTF">2023-10-10T13:09:00Z</dcterms:created>
  <dcterms:modified xsi:type="dcterms:W3CDTF">2023-10-10T13:11:00Z</dcterms:modified>
</cp:coreProperties>
</file>