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6A" w:rsidRPr="007D7283" w:rsidRDefault="00D0746A" w:rsidP="00D0746A">
      <w:pPr>
        <w:jc w:val="center"/>
        <w:rPr>
          <w:rFonts w:ascii="Times New Roman" w:hAnsi="Times New Roman" w:cs="Times New Roman"/>
          <w:b/>
          <w:color w:val="FF0000"/>
          <w:sz w:val="32"/>
          <w:szCs w:val="32"/>
        </w:rPr>
      </w:pPr>
      <w:r w:rsidRPr="007D7283">
        <w:rPr>
          <w:rFonts w:ascii="Times New Roman" w:hAnsi="Times New Roman" w:cs="Times New Roman"/>
          <w:b/>
          <w:color w:val="FF0000"/>
          <w:sz w:val="32"/>
          <w:szCs w:val="32"/>
        </w:rPr>
        <w:t>Консультация для родителей</w:t>
      </w:r>
    </w:p>
    <w:p w:rsidR="00D0746A" w:rsidRPr="007D7283" w:rsidRDefault="00DE65C4" w:rsidP="00D0746A">
      <w:pPr>
        <w:jc w:val="center"/>
        <w:rPr>
          <w:rFonts w:ascii="Times New Roman" w:hAnsi="Times New Roman" w:cs="Times New Roman"/>
          <w:color w:val="FF0000"/>
          <w:sz w:val="32"/>
          <w:szCs w:val="32"/>
        </w:rPr>
      </w:pPr>
      <w:r w:rsidRPr="007D7283">
        <w:rPr>
          <w:rFonts w:ascii="Times New Roman" w:hAnsi="Times New Roman" w:cs="Times New Roman"/>
          <w:b/>
          <w:color w:val="FF0000"/>
          <w:sz w:val="32"/>
          <w:szCs w:val="32"/>
        </w:rPr>
        <w:t>«Агрессивность и тревожность детей</w:t>
      </w:r>
      <w:r w:rsidR="00D0746A" w:rsidRPr="007D7283">
        <w:rPr>
          <w:rFonts w:ascii="Times New Roman" w:hAnsi="Times New Roman" w:cs="Times New Roman"/>
          <w:color w:val="FF0000"/>
          <w:sz w:val="32"/>
          <w:szCs w:val="32"/>
        </w:rPr>
        <w:t>»</w:t>
      </w:r>
    </w:p>
    <w:p w:rsidR="00084A71" w:rsidRDefault="00DE65C4">
      <w:pPr>
        <w:rPr>
          <w:rFonts w:ascii="Times New Roman" w:hAnsi="Times New Roman" w:cs="Times New Roman"/>
          <w:sz w:val="24"/>
          <w:szCs w:val="24"/>
          <w:shd w:val="clear" w:color="auto" w:fill="F4F4F4"/>
        </w:rPr>
      </w:pPr>
      <w:r w:rsidRPr="00DE65C4">
        <w:rPr>
          <w:rFonts w:ascii="Times New Roman" w:hAnsi="Times New Roman" w:cs="Times New Roman"/>
          <w:sz w:val="24"/>
          <w:szCs w:val="24"/>
        </w:rPr>
        <w:t xml:space="preserve"> </w:t>
      </w:r>
      <w:r>
        <w:rPr>
          <w:rFonts w:ascii="Times New Roman" w:hAnsi="Times New Roman" w:cs="Times New Roman"/>
          <w:sz w:val="24"/>
          <w:szCs w:val="24"/>
          <w:shd w:val="clear" w:color="auto" w:fill="F4F4F4"/>
        </w:rPr>
        <w:t>Актуальность этой темы определяется</w:t>
      </w:r>
      <w:r w:rsidRPr="00DE65C4">
        <w:rPr>
          <w:rFonts w:ascii="Times New Roman" w:hAnsi="Times New Roman" w:cs="Times New Roman"/>
          <w:sz w:val="24"/>
          <w:szCs w:val="24"/>
          <w:shd w:val="clear" w:color="auto" w:fill="F4F4F4"/>
        </w:rPr>
        <w:t xml:space="preserve"> тем, что в  наше время количество детей с </w:t>
      </w:r>
      <w:r>
        <w:rPr>
          <w:rFonts w:ascii="Times New Roman" w:hAnsi="Times New Roman" w:cs="Times New Roman"/>
          <w:sz w:val="24"/>
          <w:szCs w:val="24"/>
          <w:shd w:val="clear" w:color="auto" w:fill="F4F4F4"/>
        </w:rPr>
        <w:t xml:space="preserve">такими особенностями, как </w:t>
      </w:r>
      <w:r w:rsidRPr="00DE65C4">
        <w:rPr>
          <w:rFonts w:ascii="Times New Roman" w:hAnsi="Times New Roman" w:cs="Times New Roman"/>
          <w:sz w:val="24"/>
          <w:szCs w:val="24"/>
          <w:shd w:val="clear" w:color="auto" w:fill="F4F4F4"/>
        </w:rPr>
        <w:t>агрессивность и тревожность,  неуклонно ра</w:t>
      </w:r>
      <w:r>
        <w:rPr>
          <w:rFonts w:ascii="Times New Roman" w:hAnsi="Times New Roman" w:cs="Times New Roman"/>
          <w:sz w:val="24"/>
          <w:szCs w:val="24"/>
          <w:shd w:val="clear" w:color="auto" w:fill="F4F4F4"/>
        </w:rPr>
        <w:t>стёт. Агрессивные и тревожные</w:t>
      </w:r>
      <w:r w:rsidRPr="00DE65C4">
        <w:rPr>
          <w:rFonts w:ascii="Times New Roman" w:hAnsi="Times New Roman" w:cs="Times New Roman"/>
          <w:sz w:val="24"/>
          <w:szCs w:val="24"/>
          <w:shd w:val="clear" w:color="auto" w:fill="F4F4F4"/>
        </w:rPr>
        <w:t xml:space="preserve"> дети приносят массу проблем не только окружающим, но и самому себе. Чрезмерная тревожность одна из причин эмоциональных расстройств, снижающих способность к адаптации. В итоге снижается продуктивный потенциал ребёнка, сужаются возможности полноценного общения, деформируется его личностное развити</w:t>
      </w:r>
      <w:r>
        <w:rPr>
          <w:rFonts w:ascii="Times New Roman" w:hAnsi="Times New Roman" w:cs="Times New Roman"/>
          <w:sz w:val="24"/>
          <w:szCs w:val="24"/>
          <w:shd w:val="clear" w:color="auto" w:fill="F4F4F4"/>
        </w:rPr>
        <w:t xml:space="preserve">е. </w:t>
      </w:r>
      <w:r w:rsidRPr="00DE65C4">
        <w:rPr>
          <w:rFonts w:ascii="Times New Roman" w:hAnsi="Times New Roman" w:cs="Times New Roman"/>
          <w:sz w:val="24"/>
          <w:szCs w:val="24"/>
          <w:shd w:val="clear" w:color="auto" w:fill="F4F4F4"/>
        </w:rPr>
        <w:t>В детских дошкольных учреждения ведётся профилактика п</w:t>
      </w:r>
      <w:r>
        <w:rPr>
          <w:rFonts w:ascii="Times New Roman" w:hAnsi="Times New Roman" w:cs="Times New Roman"/>
          <w:sz w:val="24"/>
          <w:szCs w:val="24"/>
          <w:shd w:val="clear" w:color="auto" w:fill="F4F4F4"/>
        </w:rPr>
        <w:t>о предотвращению</w:t>
      </w:r>
      <w:r w:rsidRPr="00DE65C4">
        <w:rPr>
          <w:rFonts w:ascii="Times New Roman" w:hAnsi="Times New Roman" w:cs="Times New Roman"/>
          <w:sz w:val="24"/>
          <w:szCs w:val="24"/>
          <w:shd w:val="clear" w:color="auto" w:fill="F4F4F4"/>
        </w:rPr>
        <w:t xml:space="preserve"> агрессивности и тревожности детей, но настоящих результатов мо</w:t>
      </w:r>
      <w:r>
        <w:rPr>
          <w:rFonts w:ascii="Times New Roman" w:hAnsi="Times New Roman" w:cs="Times New Roman"/>
          <w:sz w:val="24"/>
          <w:szCs w:val="24"/>
          <w:shd w:val="clear" w:color="auto" w:fill="F4F4F4"/>
        </w:rPr>
        <w:t>жно достичь только совместными</w:t>
      </w:r>
      <w:r w:rsidRPr="00DE65C4">
        <w:rPr>
          <w:rFonts w:ascii="Times New Roman" w:hAnsi="Times New Roman" w:cs="Times New Roman"/>
          <w:sz w:val="24"/>
          <w:szCs w:val="24"/>
          <w:shd w:val="clear" w:color="auto" w:fill="F4F4F4"/>
        </w:rPr>
        <w:t xml:space="preserve"> стараниями специалистов и родителей.</w:t>
      </w:r>
      <w:r>
        <w:rPr>
          <w:rFonts w:ascii="Times New Roman" w:hAnsi="Times New Roman" w:cs="Times New Roman"/>
          <w:sz w:val="24"/>
          <w:szCs w:val="24"/>
          <w:shd w:val="clear" w:color="auto" w:fill="F4F4F4"/>
        </w:rPr>
        <w:t xml:space="preserve"> Даже если Ваш реб</w:t>
      </w:r>
      <w:r w:rsidR="00084A71">
        <w:rPr>
          <w:rFonts w:ascii="Times New Roman" w:hAnsi="Times New Roman" w:cs="Times New Roman"/>
          <w:sz w:val="24"/>
          <w:szCs w:val="24"/>
          <w:shd w:val="clear" w:color="auto" w:fill="F4F4F4"/>
        </w:rPr>
        <w:t>енок не посещал мои занятия, по коррекции агрессивного и тревожного поведения, я считаю, будет не лишним, провести с ребенком упражнения, предложенные мной, потому что, если Ваш ребенок научится справляться с агрессией, правильно прорабатывать эти моменты в жизни, это пойдет ему только на пользу.</w:t>
      </w:r>
    </w:p>
    <w:p w:rsidR="00084A71" w:rsidRDefault="004C1823">
      <w:pPr>
        <w:rPr>
          <w:rFonts w:ascii="Times New Roman" w:hAnsi="Times New Roman" w:cs="Times New Roman"/>
          <w:sz w:val="24"/>
          <w:szCs w:val="24"/>
          <w:shd w:val="clear" w:color="auto" w:fill="F4F4F4"/>
        </w:rPr>
      </w:pPr>
      <w:r>
        <w:rPr>
          <w:rFonts w:ascii="Times New Roman" w:hAnsi="Times New Roman" w:cs="Times New Roman"/>
          <w:noProof/>
          <w:sz w:val="24"/>
          <w:szCs w:val="24"/>
          <w:shd w:val="clear" w:color="auto" w:fill="F4F4F4"/>
        </w:rPr>
        <w:drawing>
          <wp:inline distT="0" distB="0" distL="0" distR="0">
            <wp:extent cx="5896721" cy="3314266"/>
            <wp:effectExtent l="19050" t="0" r="8779" b="0"/>
            <wp:docPr id="1" name="Рисунок 0" descr="otuchit-rebenka-kusat-sy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chit-rebenka-kusat-sya (1).jpg"/>
                    <pic:cNvPicPr/>
                  </pic:nvPicPr>
                  <pic:blipFill>
                    <a:blip r:embed="rId5" cstate="print"/>
                    <a:stretch>
                      <a:fillRect/>
                    </a:stretch>
                  </pic:blipFill>
                  <pic:spPr>
                    <a:xfrm>
                      <a:off x="0" y="0"/>
                      <a:ext cx="5895898" cy="3313804"/>
                    </a:xfrm>
                    <a:prstGeom prst="rect">
                      <a:avLst/>
                    </a:prstGeom>
                  </pic:spPr>
                </pic:pic>
              </a:graphicData>
            </a:graphic>
          </wp:inline>
        </w:drawing>
      </w:r>
    </w:p>
    <w:p w:rsidR="00084A71" w:rsidRDefault="00084A71" w:rsidP="00084A71">
      <w:pPr>
        <w:pStyle w:val="a3"/>
        <w:spacing w:before="0" w:beforeAutospacing="0" w:after="0" w:afterAutospacing="0" w:line="245" w:lineRule="atLeast"/>
        <w:rPr>
          <w:b/>
          <w:bCs/>
        </w:rPr>
      </w:pPr>
      <w:r w:rsidRPr="00084A71">
        <w:rPr>
          <w:b/>
          <w:bCs/>
        </w:rPr>
        <w:t>«Мешочек гнева»</w:t>
      </w:r>
    </w:p>
    <w:p w:rsidR="00AC2028" w:rsidRPr="00AC2028" w:rsidRDefault="00AC2028" w:rsidP="00084A71">
      <w:pPr>
        <w:pStyle w:val="a3"/>
        <w:spacing w:before="0" w:beforeAutospacing="0" w:after="0" w:afterAutospacing="0" w:line="245" w:lineRule="atLeast"/>
      </w:pPr>
      <w:r w:rsidRPr="00AC2028">
        <w:rPr>
          <w:bCs/>
        </w:rPr>
        <w:t xml:space="preserve">Начинать </w:t>
      </w:r>
      <w:r>
        <w:rPr>
          <w:bCs/>
        </w:rPr>
        <w:t>комплекс можно с этого упражнения.</w:t>
      </w:r>
    </w:p>
    <w:p w:rsidR="00084A71" w:rsidRPr="00084A71" w:rsidRDefault="00AC2028" w:rsidP="00084A71">
      <w:pPr>
        <w:pStyle w:val="a3"/>
        <w:spacing w:before="0" w:beforeAutospacing="0" w:after="0" w:afterAutospacing="0" w:line="245" w:lineRule="atLeast"/>
      </w:pPr>
      <w:r>
        <w:t xml:space="preserve">Цель: </w:t>
      </w:r>
      <w:r w:rsidR="00084A71" w:rsidRPr="00AC2028">
        <w:t>Создание атмосферы</w:t>
      </w:r>
      <w:r w:rsidR="00084A71" w:rsidRPr="00084A71">
        <w:t xml:space="preserve"> безусловного доверия, снятие страха высказать негативную информац</w:t>
      </w:r>
      <w:r>
        <w:t>ию, снятие страха «быть плохим.</w:t>
      </w:r>
    </w:p>
    <w:p w:rsidR="00084A71" w:rsidRDefault="00AC2028" w:rsidP="00084A71">
      <w:pPr>
        <w:pStyle w:val="a3"/>
        <w:spacing w:before="0" w:beforeAutospacing="0" w:after="0" w:afterAutospacing="0" w:line="245" w:lineRule="atLeast"/>
      </w:pPr>
      <w:r>
        <w:t>Взрослый  достает заготовленный</w:t>
      </w:r>
      <w:r w:rsidR="00084A71" w:rsidRPr="00084A71">
        <w:t xml:space="preserve"> мешочек </w:t>
      </w:r>
      <w:r>
        <w:t>или коробочку и предлагает</w:t>
      </w:r>
      <w:r w:rsidR="00084A71" w:rsidRPr="00084A71">
        <w:t xml:space="preserve"> ребёнку опустить в него свои «обиды» (то, что сегодня рас</w:t>
      </w:r>
      <w:r>
        <w:t>с</w:t>
      </w:r>
      <w:r w:rsidR="00084A71" w:rsidRPr="00084A71">
        <w:t xml:space="preserve">траивает ребёнка, злит или беспокоит: «утром упал пока шел в садик», «мне грустно», «я злюсь, потому что меня </w:t>
      </w:r>
      <w:proofErr w:type="gramStart"/>
      <w:r w:rsidR="00084A71" w:rsidRPr="00084A71">
        <w:t>заставили</w:t>
      </w:r>
      <w:proofErr w:type="gramEnd"/>
      <w:r w:rsidR="00084A71" w:rsidRPr="00084A71">
        <w:t xml:space="preserve"> есть ка</w:t>
      </w:r>
      <w:r>
        <w:t>шу» и т.п.). В процессе взрослый проговаривает и обсуждает с ребенком каждый, беспокоящий его факт</w:t>
      </w:r>
      <w:proofErr w:type="gramStart"/>
      <w:r>
        <w:t xml:space="preserve"> </w:t>
      </w:r>
      <w:r w:rsidR="00084A71" w:rsidRPr="00084A71">
        <w:t>.</w:t>
      </w:r>
      <w:proofErr w:type="gramEnd"/>
    </w:p>
    <w:p w:rsidR="00D0746A" w:rsidRPr="00084A71" w:rsidRDefault="00D0746A" w:rsidP="00084A71">
      <w:pPr>
        <w:pStyle w:val="a3"/>
        <w:spacing w:before="0" w:beforeAutospacing="0" w:after="0" w:afterAutospacing="0" w:line="245" w:lineRule="atLeast"/>
      </w:pPr>
    </w:p>
    <w:p w:rsidR="00084A71" w:rsidRPr="00084A71" w:rsidRDefault="00084A71">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t>"Сдвинь камень"</w:t>
      </w:r>
      <w:r w:rsidRPr="00AC2028">
        <w:rPr>
          <w:rFonts w:ascii="Times New Roman" w:hAnsi="Times New Roman" w:cs="Times New Roman"/>
          <w:b/>
          <w:color w:val="000000"/>
          <w:sz w:val="24"/>
          <w:szCs w:val="24"/>
        </w:rPr>
        <w:br/>
      </w:r>
      <w:r w:rsidRPr="00084A71">
        <w:rPr>
          <w:rFonts w:ascii="Times New Roman" w:hAnsi="Times New Roman" w:cs="Times New Roman"/>
          <w:color w:val="000000"/>
          <w:sz w:val="24"/>
          <w:szCs w:val="24"/>
        </w:rPr>
        <w:t>Цель: обучение ребенка управлению своим гневом и снижение уровня тревожности.</w:t>
      </w:r>
      <w:r w:rsidRPr="00084A71">
        <w:rPr>
          <w:rFonts w:ascii="Times New Roman" w:hAnsi="Times New Roman" w:cs="Times New Roman"/>
          <w:color w:val="000000"/>
          <w:sz w:val="24"/>
          <w:szCs w:val="24"/>
        </w:rPr>
        <w:br/>
      </w:r>
      <w:r w:rsidRPr="00084A71">
        <w:rPr>
          <w:rFonts w:ascii="Times New Roman" w:hAnsi="Times New Roman" w:cs="Times New Roman"/>
          <w:color w:val="000000"/>
          <w:sz w:val="24"/>
          <w:szCs w:val="24"/>
        </w:rPr>
        <w:lastRenderedPageBreak/>
        <w:t xml:space="preserve">Ход игры: Ребенок лежит на спине. Попросите его представить,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w:t>
      </w:r>
      <w:proofErr w:type="gramStart"/>
      <w:r w:rsidRPr="00084A71">
        <w:rPr>
          <w:rFonts w:ascii="Times New Roman" w:hAnsi="Times New Roman" w:cs="Times New Roman"/>
          <w:color w:val="000000"/>
          <w:sz w:val="24"/>
          <w:szCs w:val="24"/>
        </w:rPr>
        <w:t>напрячь ее</w:t>
      </w:r>
      <w:proofErr w:type="gramEnd"/>
      <w:r w:rsidRPr="00084A71">
        <w:rPr>
          <w:rFonts w:ascii="Times New Roman" w:hAnsi="Times New Roman" w:cs="Times New Roman"/>
          <w:color w:val="000000"/>
          <w:sz w:val="24"/>
          <w:szCs w:val="24"/>
        </w:rPr>
        <w:t xml:space="preserve"> (8-12 секунд). Затем нога возвращается в исходное положение; «нога теплая</w:t>
      </w:r>
      <w:proofErr w:type="gramStart"/>
      <w:r w:rsidRPr="00084A71">
        <w:rPr>
          <w:rFonts w:ascii="Times New Roman" w:hAnsi="Times New Roman" w:cs="Times New Roman"/>
          <w:color w:val="000000"/>
          <w:sz w:val="24"/>
          <w:szCs w:val="24"/>
        </w:rPr>
        <w:t xml:space="preserve">.., </w:t>
      </w:r>
      <w:proofErr w:type="gramEnd"/>
      <w:r w:rsidRPr="00084A71">
        <w:rPr>
          <w:rFonts w:ascii="Times New Roman" w:hAnsi="Times New Roman" w:cs="Times New Roman"/>
          <w:color w:val="000000"/>
          <w:sz w:val="24"/>
          <w:szCs w:val="24"/>
        </w:rPr>
        <w:t>мягкая.., отдыхает...». Затем то же самое проделывается с левой ногой.</w:t>
      </w:r>
    </w:p>
    <w:p w:rsidR="00211766" w:rsidRPr="00084A71" w:rsidRDefault="00084A71">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t>"Черепаха"</w:t>
      </w:r>
      <w:r w:rsidRPr="00084A71">
        <w:rPr>
          <w:rFonts w:ascii="Times New Roman" w:hAnsi="Times New Roman" w:cs="Times New Roman"/>
          <w:color w:val="000000"/>
          <w:sz w:val="24"/>
          <w:szCs w:val="24"/>
        </w:rPr>
        <w:br/>
        <w:t>Цель: обучение ребенка управлению своим гневом и снижение уровня тревожности.</w:t>
      </w:r>
      <w:r w:rsidRPr="00084A71">
        <w:rPr>
          <w:rFonts w:ascii="Times New Roman" w:hAnsi="Times New Roman" w:cs="Times New Roman"/>
          <w:color w:val="000000"/>
          <w:sz w:val="24"/>
          <w:szCs w:val="24"/>
        </w:rPr>
        <w:br/>
        <w:t>Ход игры: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p w:rsidR="00084A71" w:rsidRDefault="00D0746A">
      <w:pPr>
        <w:rPr>
          <w:rFonts w:ascii="Times New Roman" w:hAnsi="Times New Roman" w:cs="Times New Roman"/>
          <w:color w:val="000000"/>
          <w:sz w:val="24"/>
          <w:szCs w:val="24"/>
        </w:rPr>
      </w:pPr>
      <w:r w:rsidRPr="00AC2028">
        <w:rPr>
          <w:rFonts w:ascii="Times New Roman" w:hAnsi="Times New Roman" w:cs="Times New Roman"/>
          <w:b/>
          <w:color w:val="000000"/>
          <w:sz w:val="24"/>
          <w:szCs w:val="24"/>
        </w:rPr>
        <w:t xml:space="preserve"> </w:t>
      </w:r>
      <w:r w:rsidR="00084A71" w:rsidRPr="00AC2028">
        <w:rPr>
          <w:rFonts w:ascii="Times New Roman" w:hAnsi="Times New Roman" w:cs="Times New Roman"/>
          <w:b/>
          <w:color w:val="000000"/>
          <w:sz w:val="24"/>
          <w:szCs w:val="24"/>
        </w:rPr>
        <w:t>«Настроение и походка»</w:t>
      </w:r>
      <w:r w:rsidR="00084A71" w:rsidRPr="00084A71">
        <w:rPr>
          <w:rFonts w:ascii="Times New Roman" w:hAnsi="Times New Roman" w:cs="Times New Roman"/>
          <w:color w:val="000000"/>
          <w:sz w:val="24"/>
          <w:szCs w:val="24"/>
        </w:rPr>
        <w:br/>
        <w:t xml:space="preserve">Цель: снижение эмоционального напряжения, уменьшение тревожности, снятие мышечных зажимов. </w:t>
      </w:r>
      <w:r w:rsidR="00084A71" w:rsidRPr="00084A71">
        <w:rPr>
          <w:rFonts w:ascii="Times New Roman" w:hAnsi="Times New Roman" w:cs="Times New Roman"/>
          <w:color w:val="000000"/>
          <w:sz w:val="24"/>
          <w:szCs w:val="24"/>
        </w:rPr>
        <w:br/>
        <w:t>Взрослый показывает движения и просит изобразить настроение: «Покапаем, как мелкий дождик, а теперь – как тяжелые, большие  капли. Полетаем как воробей, а теперь –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 Побежим навстречу маме, прыгнем к ней на шею и обнимем ее».</w:t>
      </w:r>
      <w:r w:rsidR="00084A71" w:rsidRPr="00084A71">
        <w:rPr>
          <w:rFonts w:ascii="Times New Roman" w:hAnsi="Times New Roman" w:cs="Times New Roman"/>
          <w:color w:val="000000"/>
          <w:sz w:val="24"/>
          <w:szCs w:val="24"/>
        </w:rPr>
        <w:br/>
        <w:t>Упражне</w:t>
      </w:r>
      <w:r w:rsidR="00AC2028">
        <w:rPr>
          <w:rFonts w:ascii="Times New Roman" w:hAnsi="Times New Roman" w:cs="Times New Roman"/>
          <w:color w:val="000000"/>
          <w:sz w:val="24"/>
          <w:szCs w:val="24"/>
        </w:rPr>
        <w:t>ние выполняется босиком</w:t>
      </w:r>
      <w:r w:rsidR="00084A71" w:rsidRPr="00084A71">
        <w:rPr>
          <w:rFonts w:ascii="Times New Roman" w:hAnsi="Times New Roman" w:cs="Times New Roman"/>
          <w:color w:val="000000"/>
          <w:sz w:val="24"/>
          <w:szCs w:val="24"/>
        </w:rPr>
        <w:t>.</w:t>
      </w:r>
    </w:p>
    <w:p w:rsidR="00AC2028" w:rsidRDefault="00D0746A" w:rsidP="00AC2028">
      <w:pPr>
        <w:spacing w:line="240" w:lineRule="auto"/>
        <w:rPr>
          <w:rFonts w:ascii="Times New Roman" w:eastAsia="Times New Roman" w:hAnsi="Times New Roman" w:cs="Times New Roman"/>
          <w:b/>
          <w:bCs/>
          <w:color w:val="000000"/>
          <w:sz w:val="24"/>
          <w:szCs w:val="24"/>
        </w:rPr>
      </w:pPr>
      <w:r w:rsidRPr="00084A71">
        <w:rPr>
          <w:rFonts w:ascii="Times New Roman" w:eastAsia="Times New Roman" w:hAnsi="Times New Roman" w:cs="Times New Roman"/>
          <w:b/>
          <w:bCs/>
          <w:color w:val="000000"/>
          <w:sz w:val="24"/>
          <w:szCs w:val="24"/>
        </w:rPr>
        <w:t xml:space="preserve"> </w:t>
      </w:r>
      <w:r w:rsidR="00AC2028" w:rsidRPr="00084A71">
        <w:rPr>
          <w:rFonts w:ascii="Times New Roman" w:eastAsia="Times New Roman" w:hAnsi="Times New Roman" w:cs="Times New Roman"/>
          <w:b/>
          <w:bCs/>
          <w:color w:val="000000"/>
          <w:sz w:val="24"/>
          <w:szCs w:val="24"/>
        </w:rPr>
        <w:t>«Драка»</w:t>
      </w:r>
    </w:p>
    <w:p w:rsidR="00AC2028" w:rsidRDefault="00AC2028" w:rsidP="00AC202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w:t>
      </w:r>
      <w:r w:rsidRPr="00084A71">
        <w:rPr>
          <w:rFonts w:ascii="Times New Roman" w:eastAsia="Times New Roman" w:hAnsi="Times New Roman" w:cs="Times New Roman"/>
          <w:color w:val="000000"/>
          <w:sz w:val="24"/>
          <w:szCs w:val="24"/>
        </w:rPr>
        <w:t>Расслабить мышцы нижней части лица и рук.</w:t>
      </w:r>
    </w:p>
    <w:p w:rsidR="00AC2028" w:rsidRPr="00084A71" w:rsidRDefault="00AC2028" w:rsidP="00AC2028">
      <w:pPr>
        <w:spacing w:line="240" w:lineRule="auto"/>
        <w:rPr>
          <w:rFonts w:ascii="Times New Roman" w:hAnsi="Times New Roman" w:cs="Times New Roman"/>
          <w:color w:val="000000"/>
          <w:sz w:val="24"/>
          <w:szCs w:val="24"/>
        </w:rPr>
      </w:pPr>
      <w:r w:rsidRPr="00084A71">
        <w:rPr>
          <w:rFonts w:ascii="Times New Roman" w:eastAsia="Times New Roman" w:hAnsi="Times New Roman" w:cs="Times New Roman"/>
          <w:color w:val="000000"/>
          <w:sz w:val="24"/>
          <w:szCs w:val="24"/>
        </w:rPr>
        <w:t>«Вы поссорились. Вот-вот начнется драка. Сделайте глубокий вдох, крепко-накрепко сожмите челюсти. Пальцы рук зафиксируйте в кулаках, до боли вдавив пальцы в ладони. Затаите дыхание на несколько секунд. Задумайтесь: а может, не стоит драться? Выдохните и расслабьтесь. Ура! Неприятности позади!» </w:t>
      </w:r>
    </w:p>
    <w:p w:rsidR="00084A71" w:rsidRPr="00084A71" w:rsidRDefault="00D0746A" w:rsidP="00084A71">
      <w:pPr>
        <w:pStyle w:val="a3"/>
        <w:spacing w:before="0" w:beforeAutospacing="0" w:after="0" w:afterAutospacing="0" w:line="245" w:lineRule="atLeast"/>
      </w:pPr>
      <w:r w:rsidRPr="00084A71">
        <w:rPr>
          <w:b/>
          <w:bCs/>
        </w:rPr>
        <w:t xml:space="preserve"> </w:t>
      </w:r>
      <w:r w:rsidR="00084A71" w:rsidRPr="00084A71">
        <w:rPr>
          <w:b/>
          <w:bCs/>
        </w:rPr>
        <w:t>«Три подвига Андрея»</w:t>
      </w:r>
    </w:p>
    <w:p w:rsidR="00084A71" w:rsidRPr="00084A71" w:rsidRDefault="00AC2028" w:rsidP="00084A71">
      <w:pPr>
        <w:pStyle w:val="a3"/>
        <w:spacing w:before="0" w:beforeAutospacing="0" w:after="0" w:afterAutospacing="0" w:line="245" w:lineRule="atLeast"/>
      </w:pPr>
      <w:r>
        <w:t xml:space="preserve">Цель: </w:t>
      </w:r>
      <w:r w:rsidR="00084A71" w:rsidRPr="00084A71">
        <w:t>сформировать у детей способность использовать агрессивные действи</w:t>
      </w:r>
      <w:r>
        <w:t>я в социально желательных целях.</w:t>
      </w:r>
    </w:p>
    <w:p w:rsidR="00084A71" w:rsidRPr="00084A71" w:rsidRDefault="00AC2028" w:rsidP="00084A71">
      <w:pPr>
        <w:pStyle w:val="a3"/>
        <w:spacing w:before="0" w:beforeAutospacing="0" w:after="0" w:afterAutospacing="0" w:line="245" w:lineRule="atLeast"/>
      </w:pPr>
      <w:r>
        <w:t>Взрослый</w:t>
      </w:r>
      <w:r w:rsidR="00084A71" w:rsidRPr="00084A71">
        <w:t xml:space="preserve">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w:t>
      </w:r>
    </w:p>
    <w:p w:rsidR="00084A71" w:rsidRPr="00084A71" w:rsidRDefault="00AC2028" w:rsidP="00084A71">
      <w:pPr>
        <w:pStyle w:val="a3"/>
        <w:spacing w:before="0" w:beforeAutospacing="0" w:after="0" w:afterAutospacing="0" w:line="245" w:lineRule="atLeast"/>
      </w:pPr>
      <w:r>
        <w:lastRenderedPageBreak/>
        <w:t xml:space="preserve">Далее ребенок вместе </w:t>
      </w:r>
      <w:proofErr w:type="gramStart"/>
      <w:r>
        <w:t>со</w:t>
      </w:r>
      <w:proofErr w:type="gramEnd"/>
      <w:r>
        <w:t xml:space="preserve"> взрослым </w:t>
      </w:r>
      <w:r w:rsidR="00084A71" w:rsidRPr="00084A71">
        <w:t xml:space="preserve">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w:t>
      </w:r>
    </w:p>
    <w:p w:rsidR="00084A71" w:rsidRPr="00084A71" w:rsidRDefault="00D0746A" w:rsidP="00084A71">
      <w:pPr>
        <w:pStyle w:val="a3"/>
        <w:spacing w:before="0" w:beforeAutospacing="0" w:after="0" w:afterAutospacing="0" w:line="245" w:lineRule="atLeast"/>
      </w:pPr>
      <w:r w:rsidRPr="00084A71">
        <w:rPr>
          <w:b/>
          <w:bCs/>
        </w:rPr>
        <w:t xml:space="preserve"> </w:t>
      </w:r>
      <w:r w:rsidR="00084A71" w:rsidRPr="00084A71">
        <w:rPr>
          <w:b/>
          <w:bCs/>
        </w:rPr>
        <w:t>«Снежная баба»</w:t>
      </w:r>
    </w:p>
    <w:p w:rsidR="00084A71" w:rsidRPr="00084A71" w:rsidRDefault="00744C58" w:rsidP="00084A71">
      <w:pPr>
        <w:pStyle w:val="a3"/>
        <w:spacing w:before="0" w:beforeAutospacing="0" w:after="0" w:afterAutospacing="0" w:line="245" w:lineRule="atLeast"/>
      </w:pPr>
      <w:r>
        <w:t xml:space="preserve">Цель: </w:t>
      </w:r>
      <w:r w:rsidR="00084A71" w:rsidRPr="00084A71">
        <w:t>Снижение нервно-психического и эмоционального напряжения</w:t>
      </w:r>
    </w:p>
    <w:p w:rsidR="00084A71" w:rsidRPr="00084A71" w:rsidRDefault="00744C58" w:rsidP="00084A71">
      <w:pPr>
        <w:pStyle w:val="a3"/>
        <w:spacing w:before="0" w:beforeAutospacing="0" w:after="0" w:afterAutospacing="0" w:line="245" w:lineRule="atLeast"/>
      </w:pPr>
      <w:r>
        <w:t>Ребенок представляет, что он</w:t>
      </w:r>
      <w:r w:rsidR="00084A71" w:rsidRPr="00084A71">
        <w:t xml:space="preserve"> снежная баба. </w:t>
      </w:r>
      <w:proofErr w:type="gramStart"/>
      <w:r w:rsidR="00084A71" w:rsidRPr="00084A71">
        <w:t>Огромная</w:t>
      </w:r>
      <w:proofErr w:type="gramEnd"/>
      <w:r w:rsidR="00084A71" w:rsidRPr="00084A71">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w:t>
      </w:r>
      <w:r>
        <w:t xml:space="preserve"> баба начинает таять. Далее ребенок изображае</w:t>
      </w:r>
      <w:r w:rsidR="00084A71" w:rsidRPr="00084A71">
        <w:t>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084A71" w:rsidRPr="00084A71" w:rsidRDefault="00084A71" w:rsidP="00084A71">
      <w:pPr>
        <w:pStyle w:val="a3"/>
        <w:spacing w:before="0" w:beforeAutospacing="0" w:after="0" w:afterAutospacing="0" w:line="245" w:lineRule="atLeast"/>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 xml:space="preserve"> «Эмоциональный словарь»</w:t>
      </w:r>
    </w:p>
    <w:p w:rsidR="00744C58"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разви</w:t>
      </w:r>
      <w:r>
        <w:rPr>
          <w:color w:val="000000"/>
        </w:rPr>
        <w:t>тие эмоциональной сферы ребенка.</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Детям показываются изображения</w:t>
      </w:r>
      <w:r w:rsidR="00084A71" w:rsidRPr="00084A71">
        <w:rPr>
          <w:color w:val="000000"/>
        </w:rPr>
        <w:t xml:space="preserve"> лиц людей, находящихся в разных эмоциональных состояниях. После ребенку задаются вопросы: «Какие эмоции у людей на картинках? », «Вспомни себя в таком состоянии», «Из-за чего ты так себя чувствовал? », «Почему тебе нравилось или не нравилось это состояние? », «Хотел бы ты снова вернуться в это состояние? », «А может ли данное выражение лица отражат</w:t>
      </w:r>
      <w:r>
        <w:rPr>
          <w:color w:val="000000"/>
        </w:rPr>
        <w:t>ь состояние другого человека? », и т.д.</w:t>
      </w: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color w:val="000000"/>
        </w:rPr>
        <w:t>Через несколько дней или недель игру можно продолжить, предложив вопрос: «Какое состояние за прошедшее время ты испытал больше? ».</w:t>
      </w:r>
    </w:p>
    <w:p w:rsidR="00084A71" w:rsidRPr="00084A71" w:rsidRDefault="00084A71">
      <w:pPr>
        <w:rPr>
          <w:rFonts w:ascii="Times New Roman" w:hAnsi="Times New Roman" w:cs="Times New Roman"/>
          <w:sz w:val="24"/>
          <w:szCs w:val="24"/>
        </w:rPr>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 xml:space="preserve"> «Почему подрались мальчики»</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развивать у детей рефлексию (способность анализировать причины и следствия</w:t>
      </w:r>
      <w:r>
        <w:rPr>
          <w:color w:val="000000"/>
        </w:rPr>
        <w:t>) своего агрессивного поведения.</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Взрослый показывает ребенку</w:t>
      </w:r>
      <w:r w:rsidR="00084A71" w:rsidRPr="00084A71">
        <w:rPr>
          <w:color w:val="000000"/>
        </w:rPr>
        <w:t xml:space="preserve"> рисунок, на котором изображены дерущиеся мал</w:t>
      </w:r>
      <w:r>
        <w:rPr>
          <w:color w:val="000000"/>
        </w:rPr>
        <w:t xml:space="preserve">ьчики и </w:t>
      </w:r>
      <w:r w:rsidR="00084A71" w:rsidRPr="00084A71">
        <w:rPr>
          <w:color w:val="000000"/>
        </w:rPr>
        <w:t xml:space="preserve">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D0746A" w:rsidRDefault="00D0746A" w:rsidP="00084A71">
      <w:pPr>
        <w:pStyle w:val="a3"/>
        <w:shd w:val="clear" w:color="auto" w:fill="FFFFFF"/>
        <w:spacing w:before="0" w:beforeAutospacing="0" w:after="0" w:afterAutospacing="0" w:line="245" w:lineRule="atLeast"/>
        <w:rPr>
          <w:b/>
          <w:bCs/>
          <w:color w:val="000000"/>
        </w:rPr>
      </w:pPr>
    </w:p>
    <w:p w:rsidR="00084A71" w:rsidRPr="00084A71" w:rsidRDefault="00084A71" w:rsidP="00084A71">
      <w:pPr>
        <w:pStyle w:val="a3"/>
        <w:shd w:val="clear" w:color="auto" w:fill="FFFFFF"/>
        <w:spacing w:before="0" w:beforeAutospacing="0" w:after="0" w:afterAutospacing="0" w:line="245" w:lineRule="atLeast"/>
        <w:rPr>
          <w:color w:val="000000"/>
        </w:rPr>
      </w:pPr>
      <w:r w:rsidRPr="00084A71">
        <w:rPr>
          <w:b/>
          <w:bCs/>
          <w:color w:val="000000"/>
        </w:rPr>
        <w:t>Игра «Тух-</w:t>
      </w:r>
      <w:proofErr w:type="spellStart"/>
      <w:r w:rsidRPr="00084A71">
        <w:rPr>
          <w:b/>
          <w:bCs/>
          <w:color w:val="000000"/>
        </w:rPr>
        <w:t>тиби</w:t>
      </w:r>
      <w:proofErr w:type="spellEnd"/>
      <w:r w:rsidRPr="00084A71">
        <w:rPr>
          <w:b/>
          <w:bCs/>
          <w:color w:val="000000"/>
        </w:rPr>
        <w:t>-дух»</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 xml:space="preserve">Цель: </w:t>
      </w:r>
      <w:r w:rsidR="00084A71" w:rsidRPr="00084A71">
        <w:rPr>
          <w:color w:val="000000"/>
        </w:rPr>
        <w:t xml:space="preserve">снятие негативных </w:t>
      </w:r>
      <w:r>
        <w:rPr>
          <w:color w:val="000000"/>
        </w:rPr>
        <w:t>настроений и восстановление сил.</w:t>
      </w:r>
    </w:p>
    <w:p w:rsidR="00084A71" w:rsidRPr="00084A71" w:rsidRDefault="00744C58" w:rsidP="00084A71">
      <w:pPr>
        <w:pStyle w:val="a3"/>
        <w:shd w:val="clear" w:color="auto" w:fill="FFFFFF"/>
        <w:spacing w:before="0" w:beforeAutospacing="0" w:after="0" w:afterAutospacing="0" w:line="245" w:lineRule="atLeast"/>
        <w:rPr>
          <w:color w:val="000000"/>
        </w:rPr>
      </w:pPr>
      <w:r>
        <w:rPr>
          <w:color w:val="000000"/>
        </w:rPr>
        <w:t>«Я сообщу тебе</w:t>
      </w:r>
      <w:r w:rsidR="00084A71" w:rsidRPr="00084A71">
        <w:rPr>
          <w:color w:val="000000"/>
        </w:rPr>
        <w:t xml:space="preserve"> по секрету особое слово. Это волшебное заклинание против плохого настроения, против обид и разочарований. Чтобы оно подействовало по-настоящему, необход</w:t>
      </w:r>
      <w:r>
        <w:rPr>
          <w:color w:val="000000"/>
        </w:rPr>
        <w:t>имо сделать следующее. Сейчас ты начнешь</w:t>
      </w:r>
      <w:r w:rsidR="00084A71" w:rsidRPr="00084A71">
        <w:rPr>
          <w:color w:val="000000"/>
        </w:rPr>
        <w:t xml:space="preserve"> ходить по комнате, ни с кем</w:t>
      </w:r>
      <w:r>
        <w:rPr>
          <w:color w:val="000000"/>
        </w:rPr>
        <w:t xml:space="preserve"> не разговаривая. Как только тебе</w:t>
      </w:r>
      <w:r w:rsidR="00084A71" w:rsidRPr="00084A71">
        <w:rPr>
          <w:color w:val="000000"/>
        </w:rPr>
        <w:t xml:space="preserve"> захочется поговорить, остановите</w:t>
      </w:r>
      <w:r>
        <w:rPr>
          <w:color w:val="000000"/>
        </w:rPr>
        <w:t>сь напротив меня, посмотри мне</w:t>
      </w:r>
      <w:r w:rsidR="00084A71" w:rsidRPr="00084A71">
        <w:rPr>
          <w:color w:val="000000"/>
        </w:rPr>
        <w:t xml:space="preserve"> в глаза и трижды, сердито-пресердито произнесите волшебное слово: «</w:t>
      </w:r>
      <w:r>
        <w:rPr>
          <w:color w:val="000000"/>
        </w:rPr>
        <w:t>Тух-</w:t>
      </w:r>
      <w:proofErr w:type="spellStart"/>
      <w:r>
        <w:rPr>
          <w:color w:val="000000"/>
        </w:rPr>
        <w:t>тиби</w:t>
      </w:r>
      <w:proofErr w:type="spellEnd"/>
      <w:r>
        <w:rPr>
          <w:color w:val="000000"/>
        </w:rPr>
        <w:t xml:space="preserve">-дух». Затем продолжай </w:t>
      </w:r>
      <w:r w:rsidR="00084A71" w:rsidRPr="00084A71">
        <w:rPr>
          <w:color w:val="000000"/>
        </w:rPr>
        <w:t xml:space="preserve"> ходить по комнате. Время от времени останавливай</w:t>
      </w:r>
      <w:r>
        <w:rPr>
          <w:color w:val="000000"/>
        </w:rPr>
        <w:t>ся</w:t>
      </w:r>
      <w:r w:rsidR="00084A71" w:rsidRPr="00084A71">
        <w:rPr>
          <w:color w:val="000000"/>
        </w:rPr>
        <w:t xml:space="preserve"> и снов</w:t>
      </w:r>
      <w:r>
        <w:rPr>
          <w:color w:val="000000"/>
        </w:rPr>
        <w:t>а сердито-пресердито произноси</w:t>
      </w:r>
      <w:r w:rsidR="00084A71" w:rsidRPr="00084A71">
        <w:rPr>
          <w:color w:val="000000"/>
        </w:rPr>
        <w:t xml:space="preserve"> это волшебное слово</w:t>
      </w:r>
      <w:r>
        <w:rPr>
          <w:color w:val="000000"/>
        </w:rPr>
        <w:t>.</w:t>
      </w:r>
    </w:p>
    <w:p w:rsidR="00084A71" w:rsidRDefault="00084A71" w:rsidP="00084A71">
      <w:pPr>
        <w:pStyle w:val="a3"/>
        <w:shd w:val="clear" w:color="auto" w:fill="FFFFFF"/>
        <w:spacing w:before="0" w:beforeAutospacing="0" w:after="0" w:afterAutospacing="0" w:line="245" w:lineRule="atLeast"/>
        <w:rPr>
          <w:color w:val="000000"/>
        </w:rPr>
      </w:pPr>
      <w:r w:rsidRPr="00084A71">
        <w:rPr>
          <w:color w:val="000000"/>
        </w:rPr>
        <w:t>Чтобы волшебное слово подействовало, необходимо говорить его не в пустоту, а глядя в гла</w:t>
      </w:r>
      <w:r w:rsidR="00744C58">
        <w:rPr>
          <w:color w:val="000000"/>
        </w:rPr>
        <w:t>за человека, стоящего перед тобой</w:t>
      </w:r>
      <w:r w:rsidRPr="00084A71">
        <w:rPr>
          <w:color w:val="000000"/>
        </w:rPr>
        <w:t>». В этой игре заложен комичный парадокс. Хотя дети должны произносить слово «Тух-</w:t>
      </w:r>
      <w:proofErr w:type="spellStart"/>
      <w:r w:rsidRPr="00084A71">
        <w:rPr>
          <w:color w:val="000000"/>
        </w:rPr>
        <w:t>тиби</w:t>
      </w:r>
      <w:proofErr w:type="spellEnd"/>
      <w:r w:rsidRPr="00084A71">
        <w:rPr>
          <w:color w:val="000000"/>
        </w:rPr>
        <w:t>-дух» сердито, через некоторое время они не могут не смеяться.</w:t>
      </w:r>
    </w:p>
    <w:p w:rsidR="00744C58" w:rsidRPr="00084A71" w:rsidRDefault="00744C58" w:rsidP="00084A71">
      <w:pPr>
        <w:pStyle w:val="a3"/>
        <w:shd w:val="clear" w:color="auto" w:fill="FFFFFF"/>
        <w:spacing w:before="0" w:beforeAutospacing="0" w:after="0" w:afterAutospacing="0" w:line="245" w:lineRule="atLeast"/>
        <w:rPr>
          <w:color w:val="000000"/>
        </w:rPr>
      </w:pPr>
    </w:p>
    <w:p w:rsidR="00744C58" w:rsidRPr="00084A71" w:rsidRDefault="00744C58" w:rsidP="00744C58">
      <w:pPr>
        <w:pStyle w:val="a3"/>
        <w:spacing w:before="0" w:beforeAutospacing="0" w:after="0" w:afterAutospacing="0" w:line="245" w:lineRule="atLeast"/>
      </w:pPr>
      <w:r w:rsidRPr="00084A71">
        <w:rPr>
          <w:b/>
          <w:bCs/>
        </w:rPr>
        <w:t>«Мешочек радости»</w:t>
      </w:r>
    </w:p>
    <w:p w:rsidR="00744C58" w:rsidRDefault="00744C58" w:rsidP="00744C58">
      <w:pPr>
        <w:pStyle w:val="a3"/>
        <w:spacing w:before="0" w:beforeAutospacing="0" w:after="0" w:afterAutospacing="0" w:line="245" w:lineRule="atLeast"/>
      </w:pPr>
      <w:r>
        <w:t>Заканчивать комплекс можно этим упражнением.</w:t>
      </w:r>
    </w:p>
    <w:p w:rsidR="00744C58" w:rsidRPr="00084A71" w:rsidRDefault="00744C58" w:rsidP="00744C58">
      <w:pPr>
        <w:pStyle w:val="a3"/>
        <w:spacing w:before="0" w:beforeAutospacing="0" w:after="0" w:afterAutospacing="0" w:line="245" w:lineRule="atLeast"/>
      </w:pPr>
      <w:r>
        <w:t xml:space="preserve">Цель: </w:t>
      </w:r>
      <w:r w:rsidRPr="00084A71">
        <w:t>Рефлексия, формирование способности анализировать прожитые моменты</w:t>
      </w:r>
      <w:r>
        <w:t>.</w:t>
      </w:r>
    </w:p>
    <w:p w:rsidR="00084A71" w:rsidRDefault="00744C58" w:rsidP="007D7283">
      <w:pPr>
        <w:pStyle w:val="a3"/>
        <w:spacing w:before="0" w:beforeAutospacing="0" w:after="0" w:afterAutospacing="0" w:line="245" w:lineRule="atLeast"/>
      </w:pPr>
      <w:r>
        <w:t>Взрослый</w:t>
      </w:r>
      <w:r w:rsidRPr="00084A71">
        <w:t xml:space="preserve"> достает ещё один мешочек – «мешоч</w:t>
      </w:r>
      <w:r>
        <w:t>ек радости» и предлагает ребенку</w:t>
      </w:r>
      <w:r w:rsidRPr="00084A71">
        <w:t xml:space="preserve"> забрать из него что-то хорошее для себя на </w:t>
      </w:r>
      <w:r w:rsidR="004C1823">
        <w:t>весь оставшийся день (здесь ребенок может</w:t>
      </w:r>
      <w:r w:rsidRPr="00084A71">
        <w:t xml:space="preserve"> выбрать эмоцию, или рассказать, что больше всего понравилось в занятии и забрать «воспоминание»).</w:t>
      </w:r>
      <w:bookmarkStart w:id="0" w:name="_GoBack"/>
      <w:bookmarkEnd w:id="0"/>
    </w:p>
    <w:p w:rsidR="00084A71" w:rsidRPr="00D0746A" w:rsidRDefault="00D0746A" w:rsidP="00D0746A">
      <w:pPr>
        <w:jc w:val="center"/>
        <w:rPr>
          <w:rFonts w:ascii="Times New Roman" w:hAnsi="Times New Roman" w:cs="Times New Roman"/>
        </w:rPr>
      </w:pPr>
      <w:r w:rsidRPr="00D0746A">
        <w:rPr>
          <w:rFonts w:ascii="Times New Roman" w:hAnsi="Times New Roman" w:cs="Times New Roman"/>
        </w:rPr>
        <w:t xml:space="preserve">Подготовила: педагог-психолог МОУ Детский сад № 341 </w:t>
      </w:r>
      <w:proofErr w:type="spellStart"/>
      <w:r w:rsidRPr="00D0746A">
        <w:rPr>
          <w:rFonts w:ascii="Times New Roman" w:hAnsi="Times New Roman" w:cs="Times New Roman"/>
        </w:rPr>
        <w:t>М.Ю.Кудряшова</w:t>
      </w:r>
      <w:proofErr w:type="spellEnd"/>
    </w:p>
    <w:sectPr w:rsidR="00084A71" w:rsidRPr="00D0746A" w:rsidSect="0021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84A71"/>
    <w:rsid w:val="00211766"/>
    <w:rsid w:val="004C1823"/>
    <w:rsid w:val="00744C58"/>
    <w:rsid w:val="007D7283"/>
    <w:rsid w:val="00946D0D"/>
    <w:rsid w:val="0096589B"/>
    <w:rsid w:val="00AC2028"/>
    <w:rsid w:val="00D0746A"/>
    <w:rsid w:val="00DE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A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C1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A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C18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510">
      <w:bodyDiv w:val="1"/>
      <w:marLeft w:val="0"/>
      <w:marRight w:val="0"/>
      <w:marTop w:val="0"/>
      <w:marBottom w:val="0"/>
      <w:divBdr>
        <w:top w:val="none" w:sz="0" w:space="0" w:color="auto"/>
        <w:left w:val="none" w:sz="0" w:space="0" w:color="auto"/>
        <w:bottom w:val="none" w:sz="0" w:space="0" w:color="auto"/>
        <w:right w:val="none" w:sz="0" w:space="0" w:color="auto"/>
      </w:divBdr>
    </w:div>
    <w:div w:id="280572376">
      <w:bodyDiv w:val="1"/>
      <w:marLeft w:val="0"/>
      <w:marRight w:val="0"/>
      <w:marTop w:val="0"/>
      <w:marBottom w:val="0"/>
      <w:divBdr>
        <w:top w:val="none" w:sz="0" w:space="0" w:color="auto"/>
        <w:left w:val="none" w:sz="0" w:space="0" w:color="auto"/>
        <w:bottom w:val="none" w:sz="0" w:space="0" w:color="auto"/>
        <w:right w:val="none" w:sz="0" w:space="0" w:color="auto"/>
      </w:divBdr>
    </w:div>
    <w:div w:id="698629325">
      <w:bodyDiv w:val="1"/>
      <w:marLeft w:val="0"/>
      <w:marRight w:val="0"/>
      <w:marTop w:val="0"/>
      <w:marBottom w:val="0"/>
      <w:divBdr>
        <w:top w:val="none" w:sz="0" w:space="0" w:color="auto"/>
        <w:left w:val="none" w:sz="0" w:space="0" w:color="auto"/>
        <w:bottom w:val="none" w:sz="0" w:space="0" w:color="auto"/>
        <w:right w:val="none" w:sz="0" w:space="0" w:color="auto"/>
      </w:divBdr>
    </w:div>
    <w:div w:id="1276407076">
      <w:bodyDiv w:val="1"/>
      <w:marLeft w:val="0"/>
      <w:marRight w:val="0"/>
      <w:marTop w:val="0"/>
      <w:marBottom w:val="0"/>
      <w:divBdr>
        <w:top w:val="none" w:sz="0" w:space="0" w:color="auto"/>
        <w:left w:val="none" w:sz="0" w:space="0" w:color="auto"/>
        <w:bottom w:val="none" w:sz="0" w:space="0" w:color="auto"/>
        <w:right w:val="none" w:sz="0" w:space="0" w:color="auto"/>
      </w:divBdr>
    </w:div>
    <w:div w:id="1642423437">
      <w:bodyDiv w:val="1"/>
      <w:marLeft w:val="0"/>
      <w:marRight w:val="0"/>
      <w:marTop w:val="0"/>
      <w:marBottom w:val="0"/>
      <w:divBdr>
        <w:top w:val="none" w:sz="0" w:space="0" w:color="auto"/>
        <w:left w:val="none" w:sz="0" w:space="0" w:color="auto"/>
        <w:bottom w:val="none" w:sz="0" w:space="0" w:color="auto"/>
        <w:right w:val="none" w:sz="0" w:space="0" w:color="auto"/>
      </w:divBdr>
    </w:div>
    <w:div w:id="18860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2023-10-10T12:34:00Z</dcterms:created>
  <dcterms:modified xsi:type="dcterms:W3CDTF">2023-10-10T12:46:00Z</dcterms:modified>
</cp:coreProperties>
</file>